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7A8" w:rsidRPr="0086713D" w:rsidRDefault="0086713D" w:rsidP="0086713D">
      <w:pPr>
        <w:pStyle w:val="NoSpacing"/>
        <w:jc w:val="center"/>
        <w:rPr>
          <w:sz w:val="32"/>
          <w:szCs w:val="32"/>
        </w:rPr>
      </w:pPr>
      <w:r w:rsidRPr="0086713D">
        <w:rPr>
          <w:sz w:val="32"/>
          <w:szCs w:val="32"/>
        </w:rPr>
        <w:t>DEPOSIT</w:t>
      </w:r>
    </w:p>
    <w:p w:rsidR="0086713D" w:rsidRDefault="0086713D" w:rsidP="0086713D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11/30/201</w:t>
      </w:r>
    </w:p>
    <w:p w:rsidR="0086713D" w:rsidRDefault="0086713D" w:rsidP="0086713D">
      <w:pPr>
        <w:pStyle w:val="NoSpacing"/>
        <w:jc w:val="center"/>
        <w:rPr>
          <w:sz w:val="32"/>
          <w:szCs w:val="32"/>
        </w:rPr>
      </w:pPr>
    </w:p>
    <w:p w:rsidR="0086713D" w:rsidRPr="0086713D" w:rsidRDefault="0086713D" w:rsidP="0086713D">
      <w:pPr>
        <w:pStyle w:val="NoSpacing"/>
        <w:rPr>
          <w:b/>
          <w:sz w:val="28"/>
          <w:szCs w:val="28"/>
          <w:u w:val="single"/>
        </w:rPr>
      </w:pPr>
      <w:r w:rsidRPr="0086713D">
        <w:rPr>
          <w:b/>
          <w:sz w:val="28"/>
          <w:szCs w:val="28"/>
          <w:u w:val="single"/>
        </w:rPr>
        <w:t>Dr. Gordon—ENT</w:t>
      </w:r>
    </w:p>
    <w:p w:rsidR="0086713D" w:rsidRDefault="0086713D" w:rsidP="0086713D">
      <w:pPr>
        <w:pStyle w:val="NoSpacing"/>
        <w:rPr>
          <w:sz w:val="28"/>
          <w:szCs w:val="28"/>
        </w:rPr>
      </w:pPr>
    </w:p>
    <w:p w:rsidR="0086713D" w:rsidRPr="0086713D" w:rsidRDefault="0086713D" w:rsidP="0086713D">
      <w:pPr>
        <w:pStyle w:val="NoSpacing"/>
        <w:rPr>
          <w:b/>
          <w:sz w:val="24"/>
          <w:szCs w:val="24"/>
        </w:rPr>
      </w:pPr>
      <w:r w:rsidRPr="0086713D">
        <w:rPr>
          <w:b/>
          <w:sz w:val="24"/>
          <w:szCs w:val="24"/>
        </w:rPr>
        <w:t>Insurance Payments</w:t>
      </w:r>
    </w:p>
    <w:p w:rsidR="0086713D" w:rsidRDefault="0086713D" w:rsidP="0086713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$3011.72</w:t>
      </w:r>
    </w:p>
    <w:p w:rsidR="0086713D" w:rsidRDefault="0086713D" w:rsidP="0086713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$4402.65</w:t>
      </w:r>
    </w:p>
    <w:p w:rsidR="0086713D" w:rsidRDefault="0086713D" w:rsidP="0086713D">
      <w:pPr>
        <w:pStyle w:val="NoSpacing"/>
        <w:rPr>
          <w:sz w:val="24"/>
          <w:szCs w:val="24"/>
        </w:rPr>
      </w:pPr>
    </w:p>
    <w:p w:rsidR="0086713D" w:rsidRPr="0086713D" w:rsidRDefault="0086713D" w:rsidP="0086713D">
      <w:pPr>
        <w:pStyle w:val="NoSpacing"/>
        <w:rPr>
          <w:b/>
          <w:sz w:val="24"/>
          <w:szCs w:val="24"/>
        </w:rPr>
      </w:pPr>
      <w:r w:rsidRPr="0086713D">
        <w:rPr>
          <w:b/>
          <w:sz w:val="24"/>
          <w:szCs w:val="24"/>
        </w:rPr>
        <w:t>Patient Payments</w:t>
      </w:r>
    </w:p>
    <w:p w:rsidR="0086713D" w:rsidRDefault="0086713D" w:rsidP="0086713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$115.00</w:t>
      </w:r>
    </w:p>
    <w:p w:rsidR="0086713D" w:rsidRDefault="0086713D" w:rsidP="0086713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$18.84</w:t>
      </w:r>
    </w:p>
    <w:p w:rsidR="0086713D" w:rsidRDefault="0086713D" w:rsidP="0086713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$233.00</w:t>
      </w:r>
    </w:p>
    <w:p w:rsidR="0086713D" w:rsidRDefault="0086713D" w:rsidP="0086713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$280.00</w:t>
      </w:r>
    </w:p>
    <w:p w:rsidR="0086713D" w:rsidRDefault="0086713D" w:rsidP="0086713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$217.49</w:t>
      </w:r>
    </w:p>
    <w:p w:rsidR="0086713D" w:rsidRDefault="0086713D" w:rsidP="0086713D">
      <w:pPr>
        <w:pStyle w:val="NoSpacing"/>
        <w:rPr>
          <w:sz w:val="24"/>
          <w:szCs w:val="24"/>
        </w:rPr>
      </w:pPr>
    </w:p>
    <w:p w:rsidR="0086713D" w:rsidRDefault="0086713D" w:rsidP="0086713D">
      <w:pPr>
        <w:pStyle w:val="NoSpacing"/>
        <w:rPr>
          <w:sz w:val="24"/>
          <w:szCs w:val="24"/>
        </w:rPr>
      </w:pPr>
    </w:p>
    <w:p w:rsidR="0086713D" w:rsidRPr="0086713D" w:rsidRDefault="0086713D" w:rsidP="0086713D">
      <w:pPr>
        <w:pStyle w:val="NoSpacing"/>
        <w:rPr>
          <w:b/>
          <w:sz w:val="24"/>
          <w:szCs w:val="24"/>
          <w:u w:val="single"/>
        </w:rPr>
      </w:pPr>
      <w:r w:rsidRPr="0086713D">
        <w:rPr>
          <w:b/>
          <w:sz w:val="24"/>
          <w:szCs w:val="24"/>
          <w:u w:val="single"/>
        </w:rPr>
        <w:t>VITAL SIGNS</w:t>
      </w:r>
    </w:p>
    <w:p w:rsidR="0086713D" w:rsidRDefault="0086713D" w:rsidP="0086713D">
      <w:pPr>
        <w:pStyle w:val="NoSpacing"/>
        <w:rPr>
          <w:sz w:val="24"/>
          <w:szCs w:val="24"/>
        </w:rPr>
      </w:pPr>
    </w:p>
    <w:p w:rsidR="0086713D" w:rsidRPr="0086713D" w:rsidRDefault="0086713D" w:rsidP="0086713D">
      <w:pPr>
        <w:pStyle w:val="NoSpacing"/>
        <w:rPr>
          <w:b/>
          <w:sz w:val="24"/>
          <w:szCs w:val="24"/>
        </w:rPr>
      </w:pPr>
      <w:r w:rsidRPr="0086713D">
        <w:rPr>
          <w:b/>
          <w:sz w:val="24"/>
          <w:szCs w:val="24"/>
        </w:rPr>
        <w:t>Insurance Payments</w:t>
      </w:r>
    </w:p>
    <w:p w:rsidR="0086713D" w:rsidRDefault="0086713D" w:rsidP="0086713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$484.33</w:t>
      </w:r>
    </w:p>
    <w:p w:rsidR="0086713D" w:rsidRDefault="0086713D" w:rsidP="0086713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$2852.22</w:t>
      </w:r>
    </w:p>
    <w:p w:rsidR="0086713D" w:rsidRDefault="0086713D" w:rsidP="0086713D">
      <w:pPr>
        <w:pStyle w:val="NoSpacing"/>
        <w:rPr>
          <w:sz w:val="24"/>
          <w:szCs w:val="24"/>
        </w:rPr>
      </w:pPr>
    </w:p>
    <w:p w:rsidR="0086713D" w:rsidRPr="0086713D" w:rsidRDefault="0086713D" w:rsidP="0086713D">
      <w:pPr>
        <w:pStyle w:val="NoSpacing"/>
        <w:rPr>
          <w:b/>
          <w:sz w:val="24"/>
          <w:szCs w:val="24"/>
        </w:rPr>
      </w:pPr>
      <w:r w:rsidRPr="0086713D">
        <w:rPr>
          <w:b/>
          <w:sz w:val="24"/>
          <w:szCs w:val="24"/>
        </w:rPr>
        <w:t>Patient Payments</w:t>
      </w:r>
    </w:p>
    <w:p w:rsidR="0086713D" w:rsidRDefault="0086713D" w:rsidP="0086713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$50.16</w:t>
      </w:r>
    </w:p>
    <w:p w:rsidR="0086713D" w:rsidRDefault="0086713D" w:rsidP="0086713D">
      <w:pPr>
        <w:pStyle w:val="NoSpacing"/>
        <w:rPr>
          <w:sz w:val="24"/>
          <w:szCs w:val="24"/>
        </w:rPr>
      </w:pPr>
      <w:bookmarkStart w:id="0" w:name="_GoBack"/>
      <w:bookmarkEnd w:id="0"/>
    </w:p>
    <w:p w:rsidR="0086713D" w:rsidRPr="0086713D" w:rsidRDefault="0086713D" w:rsidP="0086713D">
      <w:pPr>
        <w:pStyle w:val="NoSpacing"/>
        <w:rPr>
          <w:b/>
          <w:sz w:val="24"/>
          <w:szCs w:val="24"/>
          <w:u w:val="single"/>
        </w:rPr>
      </w:pPr>
      <w:r w:rsidRPr="0086713D">
        <w:rPr>
          <w:b/>
          <w:sz w:val="24"/>
          <w:szCs w:val="24"/>
          <w:u w:val="single"/>
        </w:rPr>
        <w:t>WRS</w:t>
      </w:r>
    </w:p>
    <w:p w:rsidR="0086713D" w:rsidRPr="0086713D" w:rsidRDefault="0086713D" w:rsidP="0086713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$11,146.87</w:t>
      </w:r>
    </w:p>
    <w:p w:rsidR="0086713D" w:rsidRPr="0086713D" w:rsidRDefault="0086713D" w:rsidP="0086713D">
      <w:pPr>
        <w:pStyle w:val="NoSpacing"/>
        <w:rPr>
          <w:sz w:val="32"/>
          <w:szCs w:val="32"/>
        </w:rPr>
      </w:pPr>
    </w:p>
    <w:sectPr w:rsidR="0086713D" w:rsidRPr="008671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13D"/>
    <w:rsid w:val="00067F0B"/>
    <w:rsid w:val="00213E2E"/>
    <w:rsid w:val="0086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71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71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</dc:creator>
  <cp:lastModifiedBy>Debbie</cp:lastModifiedBy>
  <cp:revision>1</cp:revision>
  <dcterms:created xsi:type="dcterms:W3CDTF">2012-11-30T19:05:00Z</dcterms:created>
  <dcterms:modified xsi:type="dcterms:W3CDTF">2012-11-30T19:10:00Z</dcterms:modified>
</cp:coreProperties>
</file>